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6CD8" w14:textId="77777777" w:rsidR="003B15F2" w:rsidRDefault="008E790A" w:rsidP="006D31ED">
      <w:pPr>
        <w:pBdr>
          <w:top w:val="nil"/>
          <w:left w:val="nil"/>
          <w:bottom w:val="nil"/>
          <w:right w:val="nil"/>
          <w:between w:val="nil"/>
        </w:pBdr>
        <w:bidi/>
        <w:spacing w:before="0" w:after="200" w:line="240" w:lineRule="auto"/>
      </w:pPr>
      <w:bookmarkStart w:id="0" w:name="_GoBack"/>
      <w:bookmarkEnd w:id="0"/>
      <w:r>
        <w:rPr>
          <w:noProof/>
        </w:rPr>
        <w:drawing>
          <wp:inline distT="114300" distB="114300" distL="114300" distR="114300" wp14:anchorId="7414DA08" wp14:editId="5EFD4B55">
            <wp:extent cx="5943600" cy="63500"/>
            <wp:effectExtent l="0" t="0" r="0" b="0"/>
            <wp:docPr id="3"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02475C09" w14:textId="4D8C8767" w:rsidR="003B15F2" w:rsidRPr="00F75765" w:rsidRDefault="006D31ED" w:rsidP="006D31ED">
      <w:pPr>
        <w:pBdr>
          <w:top w:val="nil"/>
          <w:left w:val="nil"/>
          <w:bottom w:val="nil"/>
          <w:right w:val="nil"/>
          <w:between w:val="nil"/>
        </w:pBdr>
        <w:bidi/>
        <w:spacing w:before="0" w:line="240" w:lineRule="auto"/>
        <w:rPr>
          <w:rFonts w:cstheme="minorBidi"/>
          <w:bCs/>
          <w:color w:val="666666"/>
          <w:sz w:val="20"/>
          <w:szCs w:val="20"/>
          <w:rtl/>
        </w:rPr>
      </w:pPr>
      <w:r w:rsidRPr="00F75765">
        <w:rPr>
          <w:rFonts w:ascii="Montserrat" w:eastAsia="Montserrat" w:hAnsi="Montserrat" w:cstheme="minorBidi" w:hint="cs"/>
          <w:bCs/>
          <w:color w:val="E62A36"/>
          <w:sz w:val="28"/>
          <w:szCs w:val="28"/>
          <w:rtl/>
        </w:rPr>
        <w:t>الاتحاد الدولي لجمعيات الصليب الأحمر والهلال الأحمر</w:t>
      </w:r>
    </w:p>
    <w:p w14:paraId="06A27647" w14:textId="2EF99074" w:rsidR="003B15F2" w:rsidRPr="00BE3F93" w:rsidRDefault="0033159E" w:rsidP="006D31ED">
      <w:pPr>
        <w:pStyle w:val="Title"/>
        <w:pBdr>
          <w:top w:val="nil"/>
          <w:left w:val="nil"/>
          <w:bottom w:val="nil"/>
          <w:right w:val="nil"/>
          <w:between w:val="nil"/>
        </w:pBdr>
        <w:bidi/>
        <w:rPr>
          <w:rFonts w:ascii="Roboto Condensed" w:eastAsia="Roboto Condensed" w:hAnsi="Roboto Condensed" w:cs="Roboto Condensed"/>
          <w:b/>
          <w:sz w:val="52"/>
          <w:szCs w:val="52"/>
        </w:rPr>
      </w:pPr>
      <w:bookmarkStart w:id="1" w:name="_5x0d5h95i329" w:colFirst="0" w:colLast="0"/>
      <w:bookmarkEnd w:id="1"/>
      <w:r w:rsidRPr="00BE3F93">
        <w:rPr>
          <w:rFonts w:ascii="Roboto Condensed" w:eastAsia="Roboto Condensed" w:hAnsi="Roboto Condensed" w:cs="Roboto Condensed" w:hint="cs"/>
          <w:b/>
          <w:sz w:val="52"/>
          <w:szCs w:val="52"/>
          <w:rtl/>
        </w:rPr>
        <w:t>استراتيجية العقد 2030- استمارة التعقيبات</w:t>
      </w:r>
    </w:p>
    <w:p w14:paraId="21A02D55" w14:textId="2C0F8787" w:rsidR="003B15F2" w:rsidRDefault="00BE3F93" w:rsidP="006D31ED">
      <w:pPr>
        <w:pStyle w:val="Subtitle"/>
        <w:pBdr>
          <w:top w:val="nil"/>
          <w:left w:val="nil"/>
          <w:bottom w:val="nil"/>
          <w:right w:val="nil"/>
          <w:between w:val="nil"/>
        </w:pBdr>
        <w:bidi/>
        <w:rPr>
          <w:b/>
          <w:sz w:val="28"/>
          <w:szCs w:val="28"/>
        </w:rPr>
      </w:pPr>
      <w:bookmarkStart w:id="2" w:name="_af80tl7prv5v" w:colFirst="0" w:colLast="0"/>
      <w:bookmarkEnd w:id="2"/>
      <w:r>
        <w:rPr>
          <w:rFonts w:hint="cs"/>
          <w:b/>
          <w:sz w:val="28"/>
          <w:szCs w:val="28"/>
          <w:rtl/>
        </w:rPr>
        <w:t>آخر مهلة</w:t>
      </w:r>
      <w:r w:rsidR="0033159E">
        <w:rPr>
          <w:rFonts w:hint="cs"/>
          <w:b/>
          <w:sz w:val="28"/>
          <w:szCs w:val="28"/>
          <w:rtl/>
        </w:rPr>
        <w:t>: 31 يوليو 2019</w:t>
      </w:r>
    </w:p>
    <w:p w14:paraId="18F7CE71" w14:textId="77777777" w:rsidR="003B15F2" w:rsidRDefault="003B15F2" w:rsidP="006D31ED">
      <w:pPr>
        <w:bidi/>
      </w:pPr>
    </w:p>
    <w:tbl>
      <w:tblPr>
        <w:tblStyle w:val="a"/>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B15F2" w:rsidRPr="00BE3F93" w14:paraId="138E7F65" w14:textId="77777777" w:rsidTr="0033159E">
        <w:trPr>
          <w:trHeight w:val="420"/>
        </w:trPr>
        <w:tc>
          <w:tcPr>
            <w:tcW w:w="2340" w:type="dxa"/>
            <w:shd w:val="clear" w:color="auto" w:fill="EFEFEF"/>
            <w:tcMar>
              <w:top w:w="100" w:type="dxa"/>
              <w:left w:w="100" w:type="dxa"/>
              <w:bottom w:w="100" w:type="dxa"/>
              <w:right w:w="100" w:type="dxa"/>
            </w:tcMar>
          </w:tcPr>
          <w:p w14:paraId="75B794F5" w14:textId="439590B2" w:rsidR="003B15F2" w:rsidRPr="00BE3F93" w:rsidRDefault="0033159E" w:rsidP="006D31ED">
            <w:pPr>
              <w:widowControl w:val="0"/>
              <w:pBdr>
                <w:top w:val="nil"/>
                <w:left w:val="nil"/>
                <w:bottom w:val="nil"/>
                <w:right w:val="nil"/>
                <w:between w:val="nil"/>
              </w:pBdr>
              <w:bidi/>
              <w:spacing w:before="0" w:line="240" w:lineRule="auto"/>
              <w:jc w:val="center"/>
              <w:rPr>
                <w:rFonts w:ascii="Arabic Typesetting" w:hAnsi="Arabic Typesetting" w:cs="Arabic Typesetting"/>
                <w:b/>
                <w:sz w:val="36"/>
                <w:szCs w:val="36"/>
              </w:rPr>
            </w:pPr>
            <w:proofErr w:type="spellStart"/>
            <w:r w:rsidRPr="00BE3F93">
              <w:rPr>
                <w:rFonts w:ascii="Arabic Typesetting" w:hAnsi="Arabic Typesetting" w:cs="Arabic Typesetting"/>
                <w:b/>
                <w:sz w:val="36"/>
                <w:szCs w:val="36"/>
                <w:rtl/>
              </w:rPr>
              <w:t>الأسم</w:t>
            </w:r>
            <w:proofErr w:type="spellEnd"/>
          </w:p>
        </w:tc>
        <w:tc>
          <w:tcPr>
            <w:tcW w:w="2340" w:type="dxa"/>
            <w:shd w:val="clear" w:color="auto" w:fill="EFEFEF"/>
            <w:tcMar>
              <w:top w:w="100" w:type="dxa"/>
              <w:left w:w="100" w:type="dxa"/>
              <w:bottom w:w="100" w:type="dxa"/>
              <w:right w:w="100" w:type="dxa"/>
            </w:tcMar>
          </w:tcPr>
          <w:p w14:paraId="1EDA83A3" w14:textId="3C03C468" w:rsidR="003B15F2" w:rsidRPr="00BE3F93" w:rsidRDefault="0033159E" w:rsidP="006D31ED">
            <w:pPr>
              <w:widowControl w:val="0"/>
              <w:pBdr>
                <w:top w:val="nil"/>
                <w:left w:val="nil"/>
                <w:bottom w:val="nil"/>
                <w:right w:val="nil"/>
                <w:between w:val="nil"/>
              </w:pBdr>
              <w:bidi/>
              <w:spacing w:before="0" w:line="240" w:lineRule="auto"/>
              <w:jc w:val="center"/>
              <w:rPr>
                <w:rFonts w:ascii="Arabic Typesetting" w:hAnsi="Arabic Typesetting" w:cs="Arabic Typesetting"/>
                <w:b/>
                <w:sz w:val="36"/>
                <w:szCs w:val="36"/>
              </w:rPr>
            </w:pPr>
            <w:r w:rsidRPr="00BE3F93">
              <w:rPr>
                <w:rFonts w:ascii="Arabic Typesetting" w:hAnsi="Arabic Typesetting" w:cs="Arabic Typesetting"/>
                <w:b/>
                <w:sz w:val="36"/>
                <w:szCs w:val="36"/>
                <w:rtl/>
              </w:rPr>
              <w:t xml:space="preserve">الجمعية الوطنية </w:t>
            </w:r>
          </w:p>
        </w:tc>
        <w:tc>
          <w:tcPr>
            <w:tcW w:w="2340" w:type="dxa"/>
            <w:shd w:val="clear" w:color="auto" w:fill="EFEFEF"/>
            <w:tcMar>
              <w:top w:w="100" w:type="dxa"/>
              <w:left w:w="100" w:type="dxa"/>
              <w:bottom w:w="100" w:type="dxa"/>
              <w:right w:w="100" w:type="dxa"/>
            </w:tcMar>
          </w:tcPr>
          <w:p w14:paraId="3FF8D36A" w14:textId="15365AA5" w:rsidR="003B15F2" w:rsidRPr="00BE3F93" w:rsidRDefault="0033159E" w:rsidP="006D31ED">
            <w:pPr>
              <w:widowControl w:val="0"/>
              <w:pBdr>
                <w:top w:val="nil"/>
                <w:left w:val="nil"/>
                <w:bottom w:val="nil"/>
                <w:right w:val="nil"/>
                <w:between w:val="nil"/>
              </w:pBdr>
              <w:bidi/>
              <w:spacing w:before="0" w:line="240" w:lineRule="auto"/>
              <w:jc w:val="center"/>
              <w:rPr>
                <w:rFonts w:ascii="Arabic Typesetting" w:hAnsi="Arabic Typesetting" w:cs="Arabic Typesetting"/>
                <w:b/>
                <w:sz w:val="36"/>
                <w:szCs w:val="36"/>
              </w:rPr>
            </w:pPr>
            <w:r w:rsidRPr="00BE3F93">
              <w:rPr>
                <w:rFonts w:ascii="Arabic Typesetting" w:hAnsi="Arabic Typesetting" w:cs="Arabic Typesetting"/>
                <w:b/>
                <w:sz w:val="36"/>
                <w:szCs w:val="36"/>
                <w:rtl/>
              </w:rPr>
              <w:t>المنصب</w:t>
            </w:r>
          </w:p>
        </w:tc>
        <w:tc>
          <w:tcPr>
            <w:tcW w:w="2340" w:type="dxa"/>
            <w:shd w:val="clear" w:color="auto" w:fill="EFEFEF"/>
            <w:tcMar>
              <w:top w:w="100" w:type="dxa"/>
              <w:left w:w="100" w:type="dxa"/>
              <w:bottom w:w="100" w:type="dxa"/>
              <w:right w:w="100" w:type="dxa"/>
            </w:tcMar>
          </w:tcPr>
          <w:p w14:paraId="47D3631F" w14:textId="666AD470" w:rsidR="003B15F2" w:rsidRPr="00BE3F93" w:rsidRDefault="0033159E" w:rsidP="006D31ED">
            <w:pPr>
              <w:widowControl w:val="0"/>
              <w:pBdr>
                <w:top w:val="nil"/>
                <w:left w:val="nil"/>
                <w:bottom w:val="nil"/>
                <w:right w:val="nil"/>
                <w:between w:val="nil"/>
              </w:pBdr>
              <w:bidi/>
              <w:spacing w:before="0" w:line="240" w:lineRule="auto"/>
              <w:jc w:val="center"/>
              <w:rPr>
                <w:rFonts w:ascii="Arabic Typesetting" w:hAnsi="Arabic Typesetting" w:cs="Arabic Typesetting"/>
                <w:b/>
                <w:sz w:val="36"/>
                <w:szCs w:val="36"/>
              </w:rPr>
            </w:pPr>
            <w:r w:rsidRPr="00BE3F93">
              <w:rPr>
                <w:rFonts w:ascii="Arabic Typesetting" w:hAnsi="Arabic Typesetting" w:cs="Arabic Typesetting"/>
                <w:b/>
                <w:sz w:val="36"/>
                <w:szCs w:val="36"/>
                <w:rtl/>
              </w:rPr>
              <w:t>البريد الالكتروني</w:t>
            </w:r>
          </w:p>
        </w:tc>
      </w:tr>
      <w:tr w:rsidR="003B15F2" w:rsidRPr="00BE3F93" w14:paraId="082ECB7A" w14:textId="77777777" w:rsidTr="0033159E">
        <w:tc>
          <w:tcPr>
            <w:tcW w:w="2340" w:type="dxa"/>
            <w:shd w:val="clear" w:color="auto" w:fill="auto"/>
            <w:tcMar>
              <w:top w:w="100" w:type="dxa"/>
              <w:left w:w="100" w:type="dxa"/>
              <w:bottom w:w="100" w:type="dxa"/>
              <w:right w:w="100" w:type="dxa"/>
            </w:tcMar>
          </w:tcPr>
          <w:p w14:paraId="5CBA0514" w14:textId="0CD00A99" w:rsidR="003B15F2" w:rsidRPr="00BE3F93" w:rsidRDefault="003B15F2" w:rsidP="006D31ED">
            <w:pPr>
              <w:widowControl w:val="0"/>
              <w:pBdr>
                <w:top w:val="nil"/>
                <w:left w:val="nil"/>
                <w:bottom w:val="nil"/>
                <w:right w:val="nil"/>
                <w:between w:val="nil"/>
              </w:pBdr>
              <w:bidi/>
              <w:spacing w:before="0" w:line="240" w:lineRule="auto"/>
              <w:rPr>
                <w:rFonts w:ascii="Arabic Typesetting" w:hAnsi="Arabic Typesetting" w:cs="Arabic Typesetting"/>
                <w:sz w:val="36"/>
                <w:szCs w:val="36"/>
              </w:rPr>
            </w:pPr>
          </w:p>
        </w:tc>
        <w:tc>
          <w:tcPr>
            <w:tcW w:w="2340" w:type="dxa"/>
            <w:shd w:val="clear" w:color="auto" w:fill="auto"/>
            <w:tcMar>
              <w:top w:w="100" w:type="dxa"/>
              <w:left w:w="100" w:type="dxa"/>
              <w:bottom w:w="100" w:type="dxa"/>
              <w:right w:w="100" w:type="dxa"/>
            </w:tcMar>
          </w:tcPr>
          <w:p w14:paraId="6761C3BA" w14:textId="243342E9" w:rsidR="003B15F2" w:rsidRPr="00BE3F93" w:rsidRDefault="003B15F2" w:rsidP="006D31ED">
            <w:pPr>
              <w:widowControl w:val="0"/>
              <w:pBdr>
                <w:top w:val="nil"/>
                <w:left w:val="nil"/>
                <w:bottom w:val="nil"/>
                <w:right w:val="nil"/>
                <w:between w:val="nil"/>
              </w:pBdr>
              <w:bidi/>
              <w:spacing w:before="0" w:line="240" w:lineRule="auto"/>
              <w:rPr>
                <w:rFonts w:ascii="Arabic Typesetting" w:hAnsi="Arabic Typesetting" w:cs="Arabic Typesetting"/>
                <w:sz w:val="36"/>
                <w:szCs w:val="36"/>
              </w:rPr>
            </w:pPr>
          </w:p>
        </w:tc>
        <w:tc>
          <w:tcPr>
            <w:tcW w:w="2340" w:type="dxa"/>
            <w:shd w:val="clear" w:color="auto" w:fill="auto"/>
            <w:tcMar>
              <w:top w:w="100" w:type="dxa"/>
              <w:left w:w="100" w:type="dxa"/>
              <w:bottom w:w="100" w:type="dxa"/>
              <w:right w:w="100" w:type="dxa"/>
            </w:tcMar>
          </w:tcPr>
          <w:p w14:paraId="2C9EB341" w14:textId="5D9AB609" w:rsidR="003B15F2" w:rsidRPr="00BE3F93" w:rsidRDefault="003B15F2" w:rsidP="006D31ED">
            <w:pPr>
              <w:widowControl w:val="0"/>
              <w:pBdr>
                <w:top w:val="nil"/>
                <w:left w:val="nil"/>
                <w:bottom w:val="nil"/>
                <w:right w:val="nil"/>
                <w:between w:val="nil"/>
              </w:pBdr>
              <w:bidi/>
              <w:spacing w:before="0" w:line="240" w:lineRule="auto"/>
              <w:rPr>
                <w:rFonts w:ascii="Arabic Typesetting" w:hAnsi="Arabic Typesetting" w:cs="Arabic Typesetting"/>
                <w:sz w:val="36"/>
                <w:szCs w:val="36"/>
              </w:rPr>
            </w:pPr>
          </w:p>
        </w:tc>
        <w:tc>
          <w:tcPr>
            <w:tcW w:w="2340" w:type="dxa"/>
            <w:shd w:val="clear" w:color="auto" w:fill="auto"/>
            <w:tcMar>
              <w:top w:w="100" w:type="dxa"/>
              <w:left w:w="100" w:type="dxa"/>
              <w:bottom w:w="100" w:type="dxa"/>
              <w:right w:w="100" w:type="dxa"/>
            </w:tcMar>
          </w:tcPr>
          <w:p w14:paraId="5F4F81AE" w14:textId="0BF5CD19" w:rsidR="003B15F2" w:rsidRPr="00BE3F93" w:rsidRDefault="003B15F2" w:rsidP="006D31ED">
            <w:pPr>
              <w:widowControl w:val="0"/>
              <w:pBdr>
                <w:top w:val="nil"/>
                <w:left w:val="nil"/>
                <w:bottom w:val="nil"/>
                <w:right w:val="nil"/>
                <w:between w:val="nil"/>
              </w:pBdr>
              <w:bidi/>
              <w:spacing w:before="0" w:line="240" w:lineRule="auto"/>
              <w:rPr>
                <w:rFonts w:ascii="Arabic Typesetting" w:hAnsi="Arabic Typesetting" w:cs="Arabic Typesetting"/>
                <w:sz w:val="36"/>
                <w:szCs w:val="36"/>
              </w:rPr>
            </w:pPr>
          </w:p>
        </w:tc>
      </w:tr>
    </w:tbl>
    <w:p w14:paraId="506F0E0A" w14:textId="321DACD4" w:rsidR="0033159E" w:rsidRPr="00BE3F93" w:rsidRDefault="0033159E" w:rsidP="0033159E">
      <w:pPr>
        <w:pBdr>
          <w:top w:val="nil"/>
          <w:left w:val="nil"/>
          <w:bottom w:val="nil"/>
          <w:right w:val="nil"/>
          <w:between w:val="nil"/>
        </w:pBdr>
        <w:bidi/>
        <w:rPr>
          <w:rFonts w:ascii="Arabic Typesetting" w:hAnsi="Arabic Typesetting" w:cs="Arabic Typesetting"/>
          <w:sz w:val="36"/>
          <w:szCs w:val="36"/>
        </w:rPr>
      </w:pPr>
      <w:r w:rsidRPr="00BE3F93">
        <w:rPr>
          <w:rFonts w:ascii="Arabic Typesetting" w:hAnsi="Arabic Typesetting" w:cs="Arabic Typesetting"/>
          <w:sz w:val="36"/>
          <w:szCs w:val="36"/>
          <w:rtl/>
        </w:rPr>
        <w:t>استراتيجية العقد 2030 هي الاستراتيجية العالمية لشبكة الجمعيات الوطنية المنتسبة إلى الاتحاد الدولي. ولكي ن</w:t>
      </w:r>
      <w:r w:rsidR="00BE3F93">
        <w:rPr>
          <w:rFonts w:ascii="Arabic Typesetting" w:hAnsi="Arabic Typesetting" w:cs="Arabic Typesetting" w:hint="cs"/>
          <w:sz w:val="36"/>
          <w:szCs w:val="36"/>
          <w:rtl/>
        </w:rPr>
        <w:t>ضع</w:t>
      </w:r>
      <w:r w:rsidRPr="00BE3F93">
        <w:rPr>
          <w:rFonts w:ascii="Arabic Typesetting" w:hAnsi="Arabic Typesetting" w:cs="Arabic Typesetting"/>
          <w:sz w:val="36"/>
          <w:szCs w:val="36"/>
          <w:rtl/>
        </w:rPr>
        <w:t xml:space="preserve"> أفضل استراتيجية ممكنة، فمن المهم أن تساهموا في مضمونها بدرايتكم ومدخلاتكم. ونود أن نشكركم على مساهماتكم ونتطلع إلى التعاون معكم لوضع اللمسات الأخيرة على الاستراتيجية. ونرجو منكم شاكرين استخدام هذه الاستمارة لتقديم تعقيباتكم، حيث ستساعدنا على تحليل مدخلاتكم المهمة و</w:t>
      </w:r>
      <w:r w:rsidR="00F75765" w:rsidRPr="00BE3F93">
        <w:rPr>
          <w:rFonts w:ascii="Arabic Typesetting" w:hAnsi="Arabic Typesetting" w:cs="Arabic Typesetting"/>
          <w:sz w:val="36"/>
          <w:szCs w:val="36"/>
          <w:rtl/>
        </w:rPr>
        <w:t>ادراجها</w:t>
      </w:r>
      <w:r w:rsidRPr="00BE3F93">
        <w:rPr>
          <w:rFonts w:ascii="Arabic Typesetting" w:hAnsi="Arabic Typesetting" w:cs="Arabic Typesetting"/>
          <w:sz w:val="36"/>
          <w:szCs w:val="36"/>
          <w:rtl/>
        </w:rPr>
        <w:t xml:space="preserve"> في الاستراتيجية. وبوسعكم تقديم تعليقاتكم العامة في قسم "</w:t>
      </w:r>
      <w:r w:rsidR="00BE3F93">
        <w:rPr>
          <w:rFonts w:ascii="Arabic Typesetting" w:hAnsi="Arabic Typesetting" w:cs="Arabic Typesetting" w:hint="cs"/>
          <w:sz w:val="36"/>
          <w:szCs w:val="36"/>
          <w:rtl/>
        </w:rPr>
        <w:t>الاستعراض العام</w:t>
      </w:r>
      <w:r w:rsidRPr="00BE3F93">
        <w:rPr>
          <w:rFonts w:ascii="Arabic Typesetting" w:hAnsi="Arabic Typesetting" w:cs="Arabic Typesetting"/>
          <w:sz w:val="36"/>
          <w:szCs w:val="36"/>
          <w:rtl/>
        </w:rPr>
        <w:t xml:space="preserve">" وإن كنتم تودون تقديم تعقيبات محددة </w:t>
      </w:r>
      <w:r w:rsidR="00E71E78" w:rsidRPr="00BE3F93">
        <w:rPr>
          <w:rFonts w:ascii="Arabic Typesetting" w:hAnsi="Arabic Typesetting" w:cs="Arabic Typesetting"/>
          <w:sz w:val="36"/>
          <w:szCs w:val="36"/>
          <w:rtl/>
        </w:rPr>
        <w:t xml:space="preserve">على بعض الأقسام، فبوسعكم إضافتها </w:t>
      </w:r>
      <w:proofErr w:type="gramStart"/>
      <w:r w:rsidR="00E71E78" w:rsidRPr="00BE3F93">
        <w:rPr>
          <w:rFonts w:ascii="Arabic Typesetting" w:hAnsi="Arabic Typesetting" w:cs="Arabic Typesetting"/>
          <w:sz w:val="36"/>
          <w:szCs w:val="36"/>
          <w:rtl/>
        </w:rPr>
        <w:t>في ما</w:t>
      </w:r>
      <w:proofErr w:type="gramEnd"/>
      <w:r w:rsidR="00E71E78" w:rsidRPr="00BE3F93">
        <w:rPr>
          <w:rFonts w:ascii="Arabic Typesetting" w:hAnsi="Arabic Typesetting" w:cs="Arabic Typesetting"/>
          <w:sz w:val="36"/>
          <w:szCs w:val="36"/>
          <w:rtl/>
        </w:rPr>
        <w:t xml:space="preserve"> يلي تحت الأقسام المعنية.</w:t>
      </w:r>
    </w:p>
    <w:p w14:paraId="5505C90E" w14:textId="77777777" w:rsidR="00BE3F93" w:rsidRDefault="008E790A" w:rsidP="00BE3F93">
      <w:pPr>
        <w:pBdr>
          <w:top w:val="nil"/>
          <w:left w:val="nil"/>
          <w:bottom w:val="nil"/>
          <w:right w:val="nil"/>
          <w:between w:val="nil"/>
        </w:pBdr>
        <w:bidi/>
        <w:rPr>
          <w:rFonts w:ascii="Arabic Typesetting" w:hAnsi="Arabic Typesetting" w:cs="Arabic Typesetting"/>
          <w:color w:val="E62A36"/>
          <w:sz w:val="36"/>
          <w:szCs w:val="36"/>
          <w:u w:val="single"/>
          <w:rtl/>
        </w:rPr>
      </w:pPr>
      <w:r w:rsidRPr="00BE3F93">
        <w:rPr>
          <w:rFonts w:ascii="Arabic Typesetting" w:hAnsi="Arabic Typesetting" w:cs="Arabic Typesetting"/>
          <w:color w:val="E62A36"/>
          <w:sz w:val="36"/>
          <w:szCs w:val="36"/>
          <w:u w:val="single"/>
        </w:rPr>
        <w:t>Download the Strategy 2030 draft</w:t>
      </w:r>
      <w:r w:rsidR="00E71E78" w:rsidRPr="00BE3F93">
        <w:rPr>
          <w:rFonts w:ascii="Arabic Typesetting" w:hAnsi="Arabic Typesetting" w:cs="Arabic Typesetting"/>
          <w:color w:val="E62A36"/>
          <w:sz w:val="36"/>
          <w:szCs w:val="36"/>
          <w:u w:val="single"/>
          <w:rtl/>
        </w:rPr>
        <w:t xml:space="preserve"> (تنزيل مسودة استراتيجية العقد 2030)</w:t>
      </w:r>
      <w:bookmarkStart w:id="3" w:name="_oymnw3nlvwib" w:colFirst="0" w:colLast="0"/>
      <w:bookmarkEnd w:id="3"/>
    </w:p>
    <w:p w14:paraId="1FE27A66" w14:textId="242FB37F" w:rsidR="003B15F2" w:rsidRPr="00BE3F93" w:rsidRDefault="00E71E78" w:rsidP="00BE3F93">
      <w:pPr>
        <w:pBdr>
          <w:top w:val="nil"/>
          <w:left w:val="nil"/>
          <w:bottom w:val="nil"/>
          <w:right w:val="nil"/>
          <w:between w:val="nil"/>
        </w:pBdr>
        <w:bidi/>
        <w:rPr>
          <w:rFonts w:ascii="Arabic Typesetting" w:hAnsi="Arabic Typesetting" w:cs="Arabic Typesetting"/>
          <w:b/>
          <w:bCs/>
          <w:color w:val="E62A36"/>
          <w:sz w:val="44"/>
          <w:szCs w:val="44"/>
          <w:u w:val="single"/>
        </w:rPr>
      </w:pPr>
      <w:r w:rsidRPr="00BE3F93">
        <w:rPr>
          <w:rFonts w:ascii="Arabic Typesetting" w:hAnsi="Arabic Typesetting" w:cs="Arabic Typesetting"/>
          <w:b/>
          <w:bCs/>
          <w:sz w:val="44"/>
          <w:szCs w:val="44"/>
          <w:rtl/>
        </w:rPr>
        <w:t>تعقيب على الاستعراض</w:t>
      </w:r>
    </w:p>
    <w:p w14:paraId="4E7E6635" w14:textId="6F7DB59B" w:rsidR="003B15F2" w:rsidRPr="00BE3F93" w:rsidRDefault="00E71E78" w:rsidP="00BE3F93">
      <w:pPr>
        <w:pStyle w:val="ListParagraph"/>
        <w:numPr>
          <w:ilvl w:val="0"/>
          <w:numId w:val="1"/>
        </w:numPr>
        <w:pBdr>
          <w:top w:val="nil"/>
          <w:left w:val="nil"/>
          <w:bottom w:val="nil"/>
          <w:right w:val="nil"/>
          <w:between w:val="nil"/>
        </w:pBdr>
        <w:bidi/>
        <w:rPr>
          <w:rFonts w:ascii="Arabic Typesetting" w:hAnsi="Arabic Typesetting" w:cs="Arabic Typesetting"/>
          <w:sz w:val="36"/>
          <w:szCs w:val="36"/>
        </w:rPr>
      </w:pPr>
      <w:r w:rsidRPr="00BE3F93">
        <w:rPr>
          <w:rFonts w:ascii="Arabic Typesetting" w:hAnsi="Arabic Typesetting" w:cs="Arabic Typesetting"/>
          <w:sz w:val="36"/>
          <w:szCs w:val="36"/>
          <w:rtl/>
        </w:rPr>
        <w:t>النقطة 1</w:t>
      </w:r>
    </w:p>
    <w:p w14:paraId="6223E036" w14:textId="5F8230EA" w:rsidR="003B15F2" w:rsidRPr="00BE3F93" w:rsidRDefault="00E71E78" w:rsidP="006D31ED">
      <w:pPr>
        <w:numPr>
          <w:ilvl w:val="0"/>
          <w:numId w:val="1"/>
        </w:numPr>
        <w:pBdr>
          <w:top w:val="nil"/>
          <w:left w:val="nil"/>
          <w:bottom w:val="nil"/>
          <w:right w:val="nil"/>
          <w:between w:val="nil"/>
        </w:pBdr>
        <w:bidi/>
        <w:spacing w:before="0"/>
        <w:rPr>
          <w:rFonts w:ascii="Arabic Typesetting" w:hAnsi="Arabic Typesetting" w:cs="Arabic Typesetting"/>
          <w:sz w:val="36"/>
          <w:szCs w:val="36"/>
        </w:rPr>
      </w:pPr>
      <w:r w:rsidRPr="00BE3F93">
        <w:rPr>
          <w:rFonts w:ascii="Arabic Typesetting" w:hAnsi="Arabic Typesetting" w:cs="Arabic Typesetting"/>
          <w:sz w:val="36"/>
          <w:szCs w:val="36"/>
          <w:rtl/>
        </w:rPr>
        <w:t>النقطة 2</w:t>
      </w:r>
    </w:p>
    <w:p w14:paraId="155D531C" w14:textId="2A812BC6" w:rsidR="003B15F2" w:rsidRPr="00BE3F93" w:rsidRDefault="00E71E78" w:rsidP="006D31ED">
      <w:pPr>
        <w:numPr>
          <w:ilvl w:val="0"/>
          <w:numId w:val="1"/>
        </w:numPr>
        <w:pBdr>
          <w:top w:val="nil"/>
          <w:left w:val="nil"/>
          <w:bottom w:val="nil"/>
          <w:right w:val="nil"/>
          <w:between w:val="nil"/>
        </w:pBdr>
        <w:bidi/>
        <w:spacing w:before="0"/>
        <w:rPr>
          <w:rFonts w:ascii="Arabic Typesetting" w:hAnsi="Arabic Typesetting" w:cs="Arabic Typesetting"/>
          <w:sz w:val="36"/>
          <w:szCs w:val="36"/>
        </w:rPr>
      </w:pPr>
      <w:r w:rsidRPr="00BE3F93">
        <w:rPr>
          <w:rFonts w:ascii="Arabic Typesetting" w:hAnsi="Arabic Typesetting" w:cs="Arabic Typesetting"/>
          <w:sz w:val="36"/>
          <w:szCs w:val="36"/>
          <w:rtl/>
        </w:rPr>
        <w:t>النقطة 3، الخ</w:t>
      </w:r>
    </w:p>
    <w:p w14:paraId="384A0455" w14:textId="1F735DC0" w:rsidR="003B15F2" w:rsidRPr="00BE3F93" w:rsidRDefault="00E71E78" w:rsidP="006D31ED">
      <w:pPr>
        <w:pStyle w:val="Heading1"/>
        <w:pBdr>
          <w:top w:val="nil"/>
          <w:left w:val="nil"/>
          <w:bottom w:val="nil"/>
          <w:right w:val="nil"/>
          <w:between w:val="nil"/>
        </w:pBdr>
        <w:bidi/>
        <w:rPr>
          <w:rFonts w:ascii="Arabic Typesetting" w:hAnsi="Arabic Typesetting" w:cs="Arabic Typesetting"/>
          <w:b w:val="0"/>
          <w:bCs/>
          <w:sz w:val="44"/>
          <w:szCs w:val="44"/>
        </w:rPr>
      </w:pPr>
      <w:bookmarkStart w:id="4" w:name="_c5rpsdy8g2ak" w:colFirst="0" w:colLast="0"/>
      <w:bookmarkEnd w:id="4"/>
      <w:r w:rsidRPr="00BE3F93">
        <w:rPr>
          <w:rFonts w:ascii="Arabic Typesetting" w:hAnsi="Arabic Typesetting" w:cs="Arabic Typesetting"/>
          <w:b w:val="0"/>
          <w:bCs/>
          <w:sz w:val="44"/>
          <w:szCs w:val="44"/>
          <w:rtl/>
        </w:rPr>
        <w:t>تعقيبات محددة</w:t>
      </w:r>
    </w:p>
    <w:p w14:paraId="0A94FC56" w14:textId="14F5352C" w:rsidR="003B15F2" w:rsidRPr="00BE3F93" w:rsidRDefault="00E71E78" w:rsidP="00E71E78">
      <w:pPr>
        <w:pStyle w:val="ListParagraph"/>
        <w:numPr>
          <w:ilvl w:val="0"/>
          <w:numId w:val="2"/>
        </w:numPr>
        <w:bidi/>
        <w:rPr>
          <w:rFonts w:ascii="Arabic Typesetting" w:hAnsi="Arabic Typesetting" w:cs="Arabic Typesetting"/>
          <w:bCs/>
          <w:color w:val="E62A36"/>
          <w:sz w:val="36"/>
          <w:szCs w:val="36"/>
          <w:u w:val="single"/>
        </w:rPr>
      </w:pPr>
      <w:r w:rsidRPr="00BE3F93">
        <w:rPr>
          <w:rFonts w:ascii="Arabic Typesetting" w:hAnsi="Arabic Typesetting" w:cs="Arabic Typesetting"/>
          <w:bCs/>
          <w:color w:val="E62A36"/>
          <w:sz w:val="36"/>
          <w:szCs w:val="36"/>
          <w:u w:val="single"/>
          <w:rtl/>
        </w:rPr>
        <w:t>الرؤية</w:t>
      </w:r>
    </w:p>
    <w:p w14:paraId="10A11F59" w14:textId="3B20F74A" w:rsidR="003B15F2" w:rsidRPr="00BE3F93" w:rsidRDefault="00E71E78" w:rsidP="006D31ED">
      <w:pPr>
        <w:pBdr>
          <w:top w:val="nil"/>
          <w:left w:val="nil"/>
          <w:bottom w:val="nil"/>
          <w:right w:val="nil"/>
          <w:between w:val="nil"/>
        </w:pBdr>
        <w:bidi/>
        <w:rPr>
          <w:rFonts w:ascii="Arabic Typesetting" w:hAnsi="Arabic Typesetting" w:cs="Arabic Typesetting"/>
          <w:color w:val="00AB44"/>
          <w:sz w:val="36"/>
          <w:szCs w:val="36"/>
        </w:rPr>
      </w:pPr>
      <w:r w:rsidRPr="00BE3F93">
        <w:rPr>
          <w:rFonts w:ascii="Arabic Typesetting" w:hAnsi="Arabic Typesetting" w:cs="Arabic Typesetting"/>
          <w:sz w:val="36"/>
          <w:szCs w:val="36"/>
          <w:rtl/>
        </w:rPr>
        <w:t>مثال</w:t>
      </w:r>
    </w:p>
    <w:p w14:paraId="103C6457" w14:textId="56742B6E" w:rsidR="003B15F2" w:rsidRPr="00BE3F93" w:rsidRDefault="00E71E78" w:rsidP="006D31ED">
      <w:pPr>
        <w:pStyle w:val="Heading2"/>
        <w:pBdr>
          <w:top w:val="nil"/>
          <w:left w:val="nil"/>
          <w:bottom w:val="nil"/>
          <w:right w:val="nil"/>
          <w:between w:val="nil"/>
        </w:pBdr>
        <w:bidi/>
        <w:rPr>
          <w:rFonts w:ascii="Arabic Typesetting" w:hAnsi="Arabic Typesetting" w:cs="Arabic Typesetting"/>
          <w:b w:val="0"/>
          <w:bCs/>
          <w:color w:val="E62A36"/>
          <w:sz w:val="36"/>
          <w:szCs w:val="36"/>
          <w:u w:val="single"/>
        </w:rPr>
      </w:pPr>
      <w:bookmarkStart w:id="5" w:name="_jltys38rhgql" w:colFirst="0" w:colLast="0"/>
      <w:bookmarkEnd w:id="5"/>
      <w:r w:rsidRPr="00BE3F93">
        <w:rPr>
          <w:rFonts w:ascii="Arabic Typesetting" w:hAnsi="Arabic Typesetting" w:cs="Arabic Typesetting"/>
          <w:b w:val="0"/>
          <w:bCs/>
          <w:color w:val="E62A36"/>
          <w:sz w:val="36"/>
          <w:szCs w:val="36"/>
          <w:u w:val="single"/>
          <w:rtl/>
        </w:rPr>
        <w:t>3 أهداف عالمية</w:t>
      </w:r>
    </w:p>
    <w:p w14:paraId="654AA867" w14:textId="4E3B81E6" w:rsidR="00237793" w:rsidRPr="00BE3F93" w:rsidRDefault="00E71E78" w:rsidP="006D31ED">
      <w:pPr>
        <w:pBdr>
          <w:top w:val="nil"/>
          <w:left w:val="nil"/>
          <w:bottom w:val="nil"/>
          <w:right w:val="nil"/>
          <w:between w:val="nil"/>
        </w:pBdr>
        <w:bidi/>
        <w:rPr>
          <w:rFonts w:ascii="Arabic Typesetting" w:hAnsi="Arabic Typesetting" w:cs="Arabic Typesetting"/>
          <w:color w:val="00AB44"/>
          <w:sz w:val="36"/>
          <w:szCs w:val="36"/>
        </w:rPr>
      </w:pPr>
      <w:bookmarkStart w:id="6" w:name="_6x8rkjwa8fzc" w:colFirst="0" w:colLast="0"/>
      <w:bookmarkEnd w:id="6"/>
      <w:r w:rsidRPr="00BE3F93">
        <w:rPr>
          <w:rFonts w:ascii="Arabic Typesetting" w:hAnsi="Arabic Typesetting" w:cs="Arabic Typesetting"/>
          <w:sz w:val="36"/>
          <w:szCs w:val="36"/>
          <w:rtl/>
        </w:rPr>
        <w:lastRenderedPageBreak/>
        <w:t>مثال</w:t>
      </w:r>
    </w:p>
    <w:p w14:paraId="35B09012" w14:textId="7D584FAA" w:rsidR="003B15F2" w:rsidRPr="00BE3F93" w:rsidRDefault="00E71E78" w:rsidP="006D31ED">
      <w:pPr>
        <w:pStyle w:val="Heading2"/>
        <w:pBdr>
          <w:top w:val="nil"/>
          <w:left w:val="nil"/>
          <w:bottom w:val="nil"/>
          <w:right w:val="nil"/>
          <w:between w:val="nil"/>
        </w:pBdr>
        <w:bidi/>
        <w:rPr>
          <w:rFonts w:ascii="Arabic Typesetting" w:hAnsi="Arabic Typesetting" w:cs="Arabic Typesetting"/>
          <w:b w:val="0"/>
          <w:bCs/>
          <w:color w:val="E62A36"/>
          <w:sz w:val="36"/>
          <w:szCs w:val="36"/>
          <w:u w:val="single"/>
        </w:rPr>
      </w:pPr>
      <w:r w:rsidRPr="00BE3F93">
        <w:rPr>
          <w:rFonts w:ascii="Arabic Typesetting" w:hAnsi="Arabic Typesetting" w:cs="Arabic Typesetting"/>
          <w:b w:val="0"/>
          <w:bCs/>
          <w:color w:val="E62A36"/>
          <w:sz w:val="36"/>
          <w:szCs w:val="36"/>
          <w:u w:val="single"/>
          <w:rtl/>
        </w:rPr>
        <w:t>5 تحديات عالمية</w:t>
      </w:r>
    </w:p>
    <w:p w14:paraId="7C2B6D80" w14:textId="6DDCB607" w:rsidR="00237793" w:rsidRPr="00BE3F93" w:rsidRDefault="00E71E78" w:rsidP="006D31ED">
      <w:pPr>
        <w:pBdr>
          <w:top w:val="nil"/>
          <w:left w:val="nil"/>
          <w:bottom w:val="nil"/>
          <w:right w:val="nil"/>
          <w:between w:val="nil"/>
        </w:pBdr>
        <w:bidi/>
        <w:rPr>
          <w:rFonts w:ascii="Arabic Typesetting" w:hAnsi="Arabic Typesetting" w:cs="Arabic Typesetting"/>
          <w:color w:val="00AB44"/>
          <w:sz w:val="36"/>
          <w:szCs w:val="36"/>
        </w:rPr>
      </w:pPr>
      <w:bookmarkStart w:id="7" w:name="_z1cux7wfsxsf" w:colFirst="0" w:colLast="0"/>
      <w:bookmarkEnd w:id="7"/>
      <w:r w:rsidRPr="00BE3F93">
        <w:rPr>
          <w:rFonts w:ascii="Arabic Typesetting" w:hAnsi="Arabic Typesetting" w:cs="Arabic Typesetting"/>
          <w:sz w:val="36"/>
          <w:szCs w:val="36"/>
          <w:rtl/>
        </w:rPr>
        <w:t>مثال</w:t>
      </w:r>
    </w:p>
    <w:p w14:paraId="2F21566E" w14:textId="1FB04C95" w:rsidR="003B15F2" w:rsidRPr="00BE3F93" w:rsidRDefault="00E71E78" w:rsidP="006D31ED">
      <w:pPr>
        <w:pStyle w:val="Heading2"/>
        <w:bidi/>
        <w:rPr>
          <w:rFonts w:ascii="Arabic Typesetting" w:hAnsi="Arabic Typesetting" w:cs="Arabic Typesetting"/>
          <w:color w:val="E62A36"/>
          <w:sz w:val="36"/>
          <w:szCs w:val="36"/>
          <w:u w:val="single"/>
        </w:rPr>
      </w:pPr>
      <w:r w:rsidRPr="00BE3F93">
        <w:rPr>
          <w:rFonts w:ascii="Arabic Typesetting" w:hAnsi="Arabic Typesetting" w:cs="Arabic Typesetting"/>
          <w:color w:val="E62A36"/>
          <w:sz w:val="36"/>
          <w:szCs w:val="36"/>
          <w:u w:val="single"/>
          <w:rtl/>
        </w:rPr>
        <w:t>7</w:t>
      </w:r>
      <w:r w:rsidRPr="00BE3F93">
        <w:rPr>
          <w:rFonts w:ascii="Arabic Typesetting" w:hAnsi="Arabic Typesetting" w:cs="Arabic Typesetting"/>
          <w:b w:val="0"/>
          <w:bCs/>
          <w:color w:val="E62A36"/>
          <w:sz w:val="36"/>
          <w:szCs w:val="36"/>
          <w:u w:val="single"/>
          <w:rtl/>
        </w:rPr>
        <w:t xml:space="preserve"> تحولات</w:t>
      </w:r>
    </w:p>
    <w:p w14:paraId="2914D1E5" w14:textId="799F006A" w:rsidR="00237793" w:rsidRPr="00BE3F93" w:rsidRDefault="00E71E78" w:rsidP="006D31ED">
      <w:pPr>
        <w:pBdr>
          <w:top w:val="nil"/>
          <w:left w:val="nil"/>
          <w:bottom w:val="nil"/>
          <w:right w:val="nil"/>
          <w:between w:val="nil"/>
        </w:pBdr>
        <w:bidi/>
        <w:rPr>
          <w:rFonts w:ascii="Arabic Typesetting" w:hAnsi="Arabic Typesetting" w:cs="Arabic Typesetting"/>
          <w:color w:val="00AB44"/>
          <w:sz w:val="36"/>
          <w:szCs w:val="36"/>
        </w:rPr>
      </w:pPr>
      <w:bookmarkStart w:id="8" w:name="_je5uncosj5bf" w:colFirst="0" w:colLast="0"/>
      <w:bookmarkEnd w:id="8"/>
      <w:r w:rsidRPr="00BE3F93">
        <w:rPr>
          <w:rFonts w:ascii="Arabic Typesetting" w:hAnsi="Arabic Typesetting" w:cs="Arabic Typesetting"/>
          <w:sz w:val="36"/>
          <w:szCs w:val="36"/>
          <w:rtl/>
        </w:rPr>
        <w:t>مثال</w:t>
      </w:r>
    </w:p>
    <w:p w14:paraId="1669B92A" w14:textId="07A65C69" w:rsidR="003B15F2" w:rsidRPr="00BE3F93" w:rsidRDefault="00E71E78" w:rsidP="006D31ED">
      <w:pPr>
        <w:pStyle w:val="Heading1"/>
        <w:bidi/>
        <w:rPr>
          <w:rFonts w:ascii="Arabic Typesetting" w:hAnsi="Arabic Typesetting" w:cs="Arabic Typesetting"/>
          <w:b w:val="0"/>
          <w:bCs/>
          <w:sz w:val="56"/>
          <w:szCs w:val="56"/>
        </w:rPr>
      </w:pPr>
      <w:r w:rsidRPr="00BE3F93">
        <w:rPr>
          <w:rFonts w:ascii="Arabic Typesetting" w:hAnsi="Arabic Typesetting" w:cs="Arabic Typesetting"/>
          <w:b w:val="0"/>
          <w:bCs/>
          <w:sz w:val="56"/>
          <w:szCs w:val="56"/>
          <w:rtl/>
        </w:rPr>
        <w:t>شكرا</w:t>
      </w:r>
      <w:r w:rsidR="00BE3F93">
        <w:rPr>
          <w:rFonts w:ascii="Arabic Typesetting" w:hAnsi="Arabic Typesetting" w:cs="Arabic Typesetting" w:hint="cs"/>
          <w:b w:val="0"/>
          <w:bCs/>
          <w:sz w:val="56"/>
          <w:szCs w:val="56"/>
          <w:rtl/>
        </w:rPr>
        <w:t>ً</w:t>
      </w:r>
    </w:p>
    <w:p w14:paraId="70F14C9B" w14:textId="76176B42" w:rsidR="003B15F2" w:rsidRPr="00BE3F93" w:rsidRDefault="00E71E78" w:rsidP="00F75765">
      <w:pPr>
        <w:bidi/>
        <w:rPr>
          <w:rFonts w:ascii="Arabic Typesetting" w:hAnsi="Arabic Typesetting" w:cs="Arabic Typesetting"/>
          <w:color w:val="auto"/>
          <w:sz w:val="36"/>
          <w:szCs w:val="36"/>
          <w:rtl/>
        </w:rPr>
      </w:pPr>
      <w:r w:rsidRPr="00BE3F93">
        <w:rPr>
          <w:rFonts w:ascii="Arabic Typesetting" w:hAnsi="Arabic Typesetting" w:cs="Arabic Typesetting"/>
          <w:sz w:val="36"/>
          <w:szCs w:val="36"/>
          <w:rtl/>
        </w:rPr>
        <w:t xml:space="preserve">نود التعبير عن بالغ تقديرنا لمساهماتكم. لقد اتسمت عملية إعداد استراتيجية العقد 2030 بالانفتاح والشفافية منذ البداية. </w:t>
      </w:r>
      <w:r w:rsidR="00F75765" w:rsidRPr="00BE3F93">
        <w:rPr>
          <w:rFonts w:ascii="Arabic Typesetting" w:hAnsi="Arabic Typesetting" w:cs="Arabic Typesetting"/>
          <w:sz w:val="36"/>
          <w:szCs w:val="36"/>
          <w:rtl/>
        </w:rPr>
        <w:t>و</w:t>
      </w:r>
      <w:r w:rsidR="00BE3F93">
        <w:rPr>
          <w:rFonts w:ascii="Arabic Typesetting" w:hAnsi="Arabic Typesetting" w:cs="Arabic Typesetting" w:hint="cs"/>
          <w:sz w:val="36"/>
          <w:szCs w:val="36"/>
          <w:rtl/>
        </w:rPr>
        <w:t xml:space="preserve">ترد </w:t>
      </w:r>
      <w:r w:rsidRPr="00BE3F93">
        <w:rPr>
          <w:rFonts w:ascii="Arabic Typesetting" w:hAnsi="Arabic Typesetting" w:cs="Arabic Typesetting"/>
          <w:sz w:val="36"/>
          <w:szCs w:val="36"/>
          <w:rtl/>
        </w:rPr>
        <w:t xml:space="preserve">التعقيبات والتعليقات </w:t>
      </w:r>
      <w:r w:rsidR="00BE3F93">
        <w:rPr>
          <w:rFonts w:ascii="Arabic Typesetting" w:hAnsi="Arabic Typesetting" w:cs="Arabic Typesetting" w:hint="cs"/>
          <w:sz w:val="36"/>
          <w:szCs w:val="36"/>
          <w:rtl/>
        </w:rPr>
        <w:t xml:space="preserve">عليها، دون ذكر أسماء </w:t>
      </w:r>
      <w:proofErr w:type="spellStart"/>
      <w:r w:rsidR="00BE3F93">
        <w:rPr>
          <w:rFonts w:ascii="Arabic Typesetting" w:hAnsi="Arabic Typesetting" w:cs="Arabic Typesetting" w:hint="cs"/>
          <w:sz w:val="36"/>
          <w:szCs w:val="36"/>
          <w:rtl/>
        </w:rPr>
        <w:t>مقديمها</w:t>
      </w:r>
      <w:proofErr w:type="spellEnd"/>
      <w:r w:rsidR="00BE3F93">
        <w:rPr>
          <w:rFonts w:ascii="Arabic Typesetting" w:hAnsi="Arabic Typesetting" w:cs="Arabic Typesetting" w:hint="cs"/>
          <w:sz w:val="36"/>
          <w:szCs w:val="36"/>
          <w:rtl/>
        </w:rPr>
        <w:t>،</w:t>
      </w:r>
      <w:r w:rsidR="00F75765" w:rsidRPr="00BE3F93">
        <w:rPr>
          <w:rFonts w:ascii="Arabic Typesetting" w:hAnsi="Arabic Typesetting" w:cs="Arabic Typesetting"/>
          <w:sz w:val="36"/>
          <w:szCs w:val="36"/>
          <w:rtl/>
        </w:rPr>
        <w:t xml:space="preserve"> على الموقع التالي: </w:t>
      </w:r>
      <w:hyperlink r:id="rId8">
        <w:r w:rsidR="008E790A" w:rsidRPr="00BE3F93">
          <w:rPr>
            <w:rFonts w:ascii="Arabic Typesetting" w:hAnsi="Arabic Typesetting" w:cs="Arabic Typesetting"/>
            <w:color w:val="1155CC"/>
            <w:sz w:val="36"/>
            <w:szCs w:val="36"/>
            <w:u w:val="single"/>
          </w:rPr>
          <w:t>S2030 online platform</w:t>
        </w:r>
      </w:hyperlink>
      <w:r w:rsidR="008E790A" w:rsidRPr="00BE3F93">
        <w:rPr>
          <w:rFonts w:ascii="Arabic Typesetting" w:hAnsi="Arabic Typesetting" w:cs="Arabic Typesetting"/>
          <w:sz w:val="36"/>
          <w:szCs w:val="36"/>
        </w:rPr>
        <w:t xml:space="preserve">. </w:t>
      </w:r>
      <w:hyperlink r:id="rId9">
        <w:r w:rsidR="008E790A" w:rsidRPr="00BE3F93">
          <w:rPr>
            <w:rFonts w:ascii="Arabic Typesetting" w:hAnsi="Arabic Typesetting" w:cs="Arabic Typesetting"/>
            <w:color w:val="1155CC"/>
            <w:sz w:val="36"/>
            <w:szCs w:val="36"/>
            <w:u w:val="single"/>
          </w:rPr>
          <w:t>Subscribe to regular updates on the process.</w:t>
        </w:r>
      </w:hyperlink>
      <w:r w:rsidR="00F75765" w:rsidRPr="00BE3F93">
        <w:rPr>
          <w:rFonts w:ascii="Arabic Typesetting" w:hAnsi="Arabic Typesetting" w:cs="Arabic Typesetting"/>
          <w:color w:val="1155CC"/>
          <w:sz w:val="36"/>
          <w:szCs w:val="36"/>
          <w:u w:val="single"/>
          <w:rtl/>
        </w:rPr>
        <w:t xml:space="preserve"> </w:t>
      </w:r>
      <w:r w:rsidR="00F75765" w:rsidRPr="00BE3F93">
        <w:rPr>
          <w:rFonts w:ascii="Arabic Typesetting" w:hAnsi="Arabic Typesetting" w:cs="Arabic Typesetting"/>
          <w:color w:val="auto"/>
          <w:sz w:val="36"/>
          <w:szCs w:val="36"/>
          <w:rtl/>
        </w:rPr>
        <w:t>(التسجيل للحصول على تحديثات منتظمة عن العملية).</w:t>
      </w:r>
    </w:p>
    <w:p w14:paraId="50AE50B6" w14:textId="4B040915" w:rsidR="00F75765" w:rsidRPr="00BE3F93" w:rsidRDefault="00F75765" w:rsidP="00F75765">
      <w:pPr>
        <w:bidi/>
        <w:rPr>
          <w:rFonts w:ascii="Arabic Typesetting" w:hAnsi="Arabic Typesetting" w:cs="Arabic Typesetting"/>
          <w:sz w:val="36"/>
          <w:szCs w:val="36"/>
          <w:rtl/>
        </w:rPr>
      </w:pPr>
    </w:p>
    <w:p w14:paraId="74DD4ECE" w14:textId="69252F6B" w:rsidR="00F75765" w:rsidRPr="00BE3F93" w:rsidRDefault="00F75765" w:rsidP="00F75765">
      <w:pPr>
        <w:bidi/>
        <w:rPr>
          <w:rFonts w:ascii="Arabic Typesetting" w:hAnsi="Arabic Typesetting" w:cs="Arabic Typesetting"/>
          <w:sz w:val="36"/>
          <w:szCs w:val="36"/>
          <w:rtl/>
        </w:rPr>
      </w:pPr>
    </w:p>
    <w:p w14:paraId="5298FC01" w14:textId="52088DED" w:rsidR="00F75765" w:rsidRPr="00BE3F93" w:rsidRDefault="00F75765" w:rsidP="00F75765">
      <w:pPr>
        <w:bidi/>
        <w:rPr>
          <w:rFonts w:ascii="Arabic Typesetting" w:hAnsi="Arabic Typesetting" w:cs="Arabic Typesetting"/>
          <w:sz w:val="36"/>
          <w:szCs w:val="36"/>
          <w:rtl/>
        </w:rPr>
      </w:pPr>
    </w:p>
    <w:p w14:paraId="2D399597" w14:textId="04F27ED2" w:rsidR="00F75765" w:rsidRPr="00BE3F93" w:rsidRDefault="00F75765" w:rsidP="00F75765">
      <w:pPr>
        <w:bidi/>
        <w:rPr>
          <w:rFonts w:ascii="Arabic Typesetting" w:hAnsi="Arabic Typesetting" w:cs="Arabic Typesetting"/>
          <w:sz w:val="36"/>
          <w:szCs w:val="36"/>
        </w:rPr>
      </w:pPr>
    </w:p>
    <w:p w14:paraId="65F7E420" w14:textId="71F79569" w:rsidR="00F75765" w:rsidRPr="00BE3F93" w:rsidRDefault="00F75765" w:rsidP="00F75765">
      <w:pPr>
        <w:bidi/>
        <w:rPr>
          <w:rFonts w:ascii="Arabic Typesetting" w:hAnsi="Arabic Typesetting" w:cs="Arabic Typesetting"/>
          <w:sz w:val="36"/>
          <w:szCs w:val="36"/>
        </w:rPr>
      </w:pPr>
    </w:p>
    <w:p w14:paraId="422BCBAA" w14:textId="663D9060" w:rsidR="00F75765" w:rsidRPr="00BE3F93" w:rsidRDefault="00F75765" w:rsidP="00F75765">
      <w:pPr>
        <w:bidi/>
        <w:rPr>
          <w:rFonts w:ascii="Arabic Typesetting" w:hAnsi="Arabic Typesetting" w:cs="Arabic Typesetting"/>
          <w:sz w:val="36"/>
          <w:szCs w:val="36"/>
        </w:rPr>
      </w:pPr>
    </w:p>
    <w:p w14:paraId="62D8987A" w14:textId="06F92303" w:rsidR="00F75765" w:rsidRPr="00BE3F93" w:rsidRDefault="00F75765" w:rsidP="00F75765">
      <w:pPr>
        <w:bidi/>
        <w:rPr>
          <w:rFonts w:ascii="Arabic Typesetting" w:hAnsi="Arabic Typesetting" w:cs="Arabic Typesetting"/>
          <w:sz w:val="36"/>
          <w:szCs w:val="36"/>
        </w:rPr>
      </w:pPr>
    </w:p>
    <w:p w14:paraId="163F70D5" w14:textId="77777777" w:rsidR="00F75765" w:rsidRPr="00BE3F93" w:rsidRDefault="00F75765" w:rsidP="00F75765">
      <w:pPr>
        <w:bidi/>
        <w:rPr>
          <w:rFonts w:ascii="Arabic Typesetting" w:hAnsi="Arabic Typesetting" w:cs="Arabic Typesetting"/>
          <w:sz w:val="36"/>
          <w:szCs w:val="36"/>
          <w:rtl/>
        </w:rPr>
      </w:pPr>
    </w:p>
    <w:bookmarkStart w:id="9" w:name="_Hlk497663784"/>
    <w:bookmarkStart w:id="10" w:name="_Hlk520714791"/>
    <w:bookmarkStart w:id="11" w:name="_Hlk524684886"/>
    <w:p w14:paraId="6897CD47" w14:textId="0EB5D225" w:rsidR="00F75765" w:rsidRPr="00BE3F93" w:rsidRDefault="00F75765" w:rsidP="00BE3F93">
      <w:pPr>
        <w:pStyle w:val="ListNumber"/>
        <w:numPr>
          <w:ilvl w:val="0"/>
          <w:numId w:val="0"/>
        </w:numPr>
        <w:tabs>
          <w:tab w:val="left" w:pos="720"/>
        </w:tabs>
        <w:ind w:right="0"/>
        <w:jc w:val="left"/>
        <w:rPr>
          <w:rFonts w:ascii="Arabic Typesetting" w:hAnsi="Arabic Typesetting" w:cs="Arabic Typesetting"/>
          <w:sz w:val="22"/>
          <w:szCs w:val="22"/>
        </w:rPr>
      </w:pPr>
      <w:r w:rsidRPr="00BE3F93">
        <w:rPr>
          <w:rFonts w:ascii="Arabic Typesetting" w:hAnsi="Arabic Typesetting" w:cs="Arabic Typesetting"/>
          <w:sz w:val="22"/>
          <w:szCs w:val="22"/>
        </w:rPr>
        <w:fldChar w:fldCharType="begin"/>
      </w:r>
      <w:r w:rsidRPr="00BE3F93">
        <w:rPr>
          <w:rFonts w:ascii="Arabic Typesetting" w:hAnsi="Arabic Typesetting" w:cs="Arabic Typesetting"/>
          <w:sz w:val="22"/>
          <w:szCs w:val="22"/>
          <w:lang w:val="en-US"/>
        </w:rPr>
        <w:instrText xml:space="preserve"> FILENAME \p </w:instrText>
      </w:r>
      <w:r w:rsidRPr="00BE3F93">
        <w:rPr>
          <w:rFonts w:ascii="Arabic Typesetting" w:hAnsi="Arabic Typesetting" w:cs="Arabic Typesetting"/>
          <w:sz w:val="22"/>
          <w:szCs w:val="22"/>
        </w:rPr>
        <w:fldChar w:fldCharType="separate"/>
      </w:r>
      <w:r w:rsidRPr="00BE3F93">
        <w:rPr>
          <w:rFonts w:ascii="Arabic Typesetting" w:hAnsi="Arabic Typesetting" w:cs="Arabic Typesetting"/>
          <w:noProof/>
          <w:sz w:val="22"/>
          <w:szCs w:val="22"/>
          <w:lang w:val="en-US"/>
        </w:rPr>
        <w:t>T:\Language\2019\Arabic\Inovation Unit\S_190603_013-feedback-form_AR.docx</w:t>
      </w:r>
      <w:r w:rsidRPr="00BE3F93">
        <w:rPr>
          <w:rFonts w:ascii="Arabic Typesetting" w:hAnsi="Arabic Typesetting" w:cs="Arabic Typesetting"/>
          <w:sz w:val="22"/>
          <w:szCs w:val="22"/>
        </w:rPr>
        <w:fldChar w:fldCharType="end"/>
      </w:r>
      <w:r w:rsidRPr="00BE3F93">
        <w:rPr>
          <w:rFonts w:ascii="Arabic Typesetting" w:hAnsi="Arabic Typesetting" w:cs="Arabic Typesetting"/>
          <w:sz w:val="22"/>
          <w:szCs w:val="22"/>
          <w:lang w:val="en-US"/>
        </w:rPr>
        <w:t>/04.06.19</w:t>
      </w:r>
      <w:bookmarkEnd w:id="9"/>
      <w:bookmarkEnd w:id="10"/>
      <w:bookmarkEnd w:id="11"/>
    </w:p>
    <w:sectPr w:rsidR="00F75765" w:rsidRPr="00BE3F93">
      <w:head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A8B9" w14:textId="77777777" w:rsidR="008D6D0C" w:rsidRDefault="008D6D0C">
      <w:pPr>
        <w:spacing w:before="0" w:line="240" w:lineRule="auto"/>
      </w:pPr>
      <w:r>
        <w:separator/>
      </w:r>
    </w:p>
  </w:endnote>
  <w:endnote w:type="continuationSeparator" w:id="0">
    <w:p w14:paraId="359D9B2F" w14:textId="77777777" w:rsidR="008D6D0C" w:rsidRDefault="008D6D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Montserrat">
    <w:altName w:val="Calibri"/>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Condensed">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84ED" w14:textId="77777777" w:rsidR="003B15F2" w:rsidRDefault="003B15F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B8DF" w14:textId="77777777" w:rsidR="008D6D0C" w:rsidRDefault="008D6D0C">
      <w:pPr>
        <w:spacing w:before="0" w:line="240" w:lineRule="auto"/>
      </w:pPr>
      <w:r>
        <w:separator/>
      </w:r>
    </w:p>
  </w:footnote>
  <w:footnote w:type="continuationSeparator" w:id="0">
    <w:p w14:paraId="28B71DE4" w14:textId="77777777" w:rsidR="008D6D0C" w:rsidRDefault="008D6D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4989" w14:textId="77777777" w:rsidR="003B15F2" w:rsidRDefault="003B15F2">
    <w:pPr>
      <w:pBdr>
        <w:top w:val="nil"/>
        <w:left w:val="nil"/>
        <w:bottom w:val="nil"/>
        <w:right w:val="nil"/>
        <w:between w:val="nil"/>
      </w:pBdr>
      <w:spacing w:before="400"/>
    </w:pPr>
  </w:p>
  <w:p w14:paraId="63A5E9D4" w14:textId="77777777" w:rsidR="003B15F2" w:rsidRDefault="008E790A">
    <w:pPr>
      <w:spacing w:before="0" w:after="200" w:line="240" w:lineRule="auto"/>
    </w:pPr>
    <w:r>
      <w:rPr>
        <w:noProof/>
      </w:rPr>
      <w:drawing>
        <wp:inline distT="114300" distB="114300" distL="114300" distR="114300" wp14:anchorId="1E5847E6" wp14:editId="3BCB05EA">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92A8" w14:textId="77777777" w:rsidR="003B15F2" w:rsidRDefault="008E790A">
    <w:pPr>
      <w:pBdr>
        <w:top w:val="nil"/>
        <w:left w:val="nil"/>
        <w:bottom w:val="nil"/>
        <w:right w:val="nil"/>
        <w:between w:val="nil"/>
      </w:pBdr>
      <w:jc w:val="center"/>
    </w:pPr>
    <w:r>
      <w:rPr>
        <w:noProof/>
      </w:rPr>
      <w:drawing>
        <wp:inline distT="114300" distB="114300" distL="114300" distR="114300" wp14:anchorId="76AEC728" wp14:editId="2A1B51FA">
          <wp:extent cx="1257300" cy="55562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10588" t="19328" r="11764" b="16849"/>
                  <a:stretch>
                    <a:fillRect/>
                  </a:stretch>
                </pic:blipFill>
                <pic:spPr>
                  <a:xfrm>
                    <a:off x="0" y="0"/>
                    <a:ext cx="1257300" cy="555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24B7B2"/>
    <w:lvl w:ilvl="0">
      <w:start w:val="1"/>
      <w:numFmt w:val="decimal"/>
      <w:pStyle w:val="ListNumber"/>
      <w:lvlText w:val="%1."/>
      <w:lvlJc w:val="left"/>
      <w:pPr>
        <w:tabs>
          <w:tab w:val="num" w:pos="360"/>
        </w:tabs>
        <w:ind w:left="720" w:right="360" w:hanging="360"/>
      </w:pPr>
    </w:lvl>
  </w:abstractNum>
  <w:abstractNum w:abstractNumId="1" w15:restartNumberingAfterBreak="0">
    <w:nsid w:val="5B77407E"/>
    <w:multiLevelType w:val="hybridMultilevel"/>
    <w:tmpl w:val="41745246"/>
    <w:lvl w:ilvl="0" w:tplc="D4B6C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A43D5"/>
    <w:multiLevelType w:val="multilevel"/>
    <w:tmpl w:val="89587016"/>
    <w:lvl w:ilvl="0">
      <w:start w:val="1"/>
      <w:numFmt w:val="decimal"/>
      <w:lvlText w:val="%1-"/>
      <w:lvlJc w:val="left"/>
      <w:pPr>
        <w:ind w:left="720" w:hanging="360"/>
      </w:pPr>
      <w:rPr>
        <w:rFonts w:ascii="Arabic Typesetting" w:eastAsia="Proxima Nova" w:hAnsi="Arabic Typesetting" w:cs="Arabic Typesetting"/>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F2"/>
    <w:rsid w:val="001E3FBE"/>
    <w:rsid w:val="00237793"/>
    <w:rsid w:val="0033159E"/>
    <w:rsid w:val="003B15F2"/>
    <w:rsid w:val="00537C32"/>
    <w:rsid w:val="006D31ED"/>
    <w:rsid w:val="008D6D0C"/>
    <w:rsid w:val="008E790A"/>
    <w:rsid w:val="00AA2833"/>
    <w:rsid w:val="00B01AC6"/>
    <w:rsid w:val="00BE3F93"/>
    <w:rsid w:val="00E71E78"/>
    <w:rsid w:val="00F757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9D54"/>
  <w15:docId w15:val="{483E3313-0BEB-C643-A95D-F6575E2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1AC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AC6"/>
    <w:rPr>
      <w:rFonts w:ascii="Times New Roman" w:hAnsi="Times New Roman" w:cs="Times New Roman"/>
      <w:sz w:val="18"/>
      <w:szCs w:val="18"/>
    </w:rPr>
  </w:style>
  <w:style w:type="paragraph" w:styleId="ListParagraph">
    <w:name w:val="List Paragraph"/>
    <w:basedOn w:val="Normal"/>
    <w:uiPriority w:val="34"/>
    <w:qFormat/>
    <w:rsid w:val="00E71E78"/>
    <w:pPr>
      <w:ind w:left="720"/>
      <w:contextualSpacing/>
    </w:pPr>
  </w:style>
  <w:style w:type="paragraph" w:styleId="ListNumber">
    <w:name w:val="List Number"/>
    <w:basedOn w:val="Normal"/>
    <w:unhideWhenUsed/>
    <w:rsid w:val="00F75765"/>
    <w:pPr>
      <w:numPr>
        <w:numId w:val="3"/>
      </w:numPr>
      <w:spacing w:before="0" w:line="240" w:lineRule="auto"/>
      <w:ind w:left="360" w:right="0"/>
      <w:jc w:val="both"/>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uture-rcr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novation.team@ifr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1229</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Kummer</dc:creator>
  <cp:lastModifiedBy>Julie Kummer</cp:lastModifiedBy>
  <cp:revision>2</cp:revision>
  <dcterms:created xsi:type="dcterms:W3CDTF">2019-06-04T12:42:00Z</dcterms:created>
  <dcterms:modified xsi:type="dcterms:W3CDTF">2019-06-04T12:42:00Z</dcterms:modified>
</cp:coreProperties>
</file>